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9A24" w14:textId="77777777" w:rsidR="00E60D82" w:rsidRPr="005476B8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</w:p>
    <w:p w14:paraId="752054EB" w14:textId="7D42F54B" w:rsidR="00E60D82" w:rsidRPr="00F82FD4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</w:rPr>
        <w:t xml:space="preserve">Шаблон демонстрации политической воли к вступлению </w:t>
      </w:r>
      <w:r w:rsidR="001B7E26">
        <w:rPr>
          <w:rFonts w:asciiTheme="minorHAnsi" w:hAnsiTheme="minorHAnsi"/>
          <w:b/>
          <w:sz w:val="23"/>
        </w:rPr>
        <w:br/>
      </w:r>
      <w:r>
        <w:rPr>
          <w:rFonts w:asciiTheme="minorHAnsi" w:hAnsiTheme="minorHAnsi"/>
          <w:b/>
          <w:sz w:val="23"/>
        </w:rPr>
        <w:t>в Договор о торговле оружием</w:t>
      </w:r>
    </w:p>
    <w:p w14:paraId="7466BC78" w14:textId="77777777" w:rsidR="00E60D82" w:rsidRPr="005476B8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</w:rPr>
      </w:pPr>
    </w:p>
    <w:p w14:paraId="72BFC9AA" w14:textId="129CC4B4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sz w:val="23"/>
        </w:rPr>
        <w:t>Настоящий шаблон предназначен для государств, которые еще не вступили в</w:t>
      </w:r>
      <w:r w:rsidR="005476B8">
        <w:rPr>
          <w:rFonts w:asciiTheme="minorHAnsi" w:hAnsiTheme="minorHAnsi"/>
          <w:b/>
          <w:sz w:val="23"/>
        </w:rPr>
        <w:t> </w:t>
      </w:r>
      <w:r>
        <w:rPr>
          <w:rFonts w:asciiTheme="minorHAnsi" w:hAnsiTheme="minorHAnsi"/>
          <w:b/>
          <w:sz w:val="23"/>
        </w:rPr>
        <w:t>Договор</w:t>
      </w:r>
      <w:r>
        <w:rPr>
          <w:rFonts w:asciiTheme="minorHAnsi" w:hAnsiTheme="minorHAnsi"/>
          <w:sz w:val="23"/>
        </w:rPr>
        <w:t>. С его помощью такие государства смогут</w:t>
      </w:r>
      <w:r>
        <w:rPr>
          <w:rFonts w:asciiTheme="minorHAnsi" w:hAnsiTheme="minorHAnsi"/>
          <w:i/>
          <w:sz w:val="23"/>
        </w:rPr>
        <w:t xml:space="preserve"> продемонстрировать четкую и</w:t>
      </w:r>
      <w:r w:rsidR="005476B8">
        <w:rPr>
          <w:rFonts w:asciiTheme="minorHAnsi" w:hAnsiTheme="minorHAnsi"/>
          <w:i/>
          <w:sz w:val="23"/>
        </w:rPr>
        <w:t> </w:t>
      </w:r>
      <w:r>
        <w:rPr>
          <w:rFonts w:asciiTheme="minorHAnsi" w:hAnsiTheme="minorHAnsi"/>
          <w:i/>
          <w:sz w:val="23"/>
        </w:rPr>
        <w:t>однозначную политическую волю</w:t>
      </w:r>
      <w:r>
        <w:rPr>
          <w:rFonts w:asciiTheme="minorHAnsi" w:hAnsiTheme="minorHAnsi"/>
          <w:sz w:val="23"/>
        </w:rPr>
        <w:t xml:space="preserve"> к ратификации Договора или присоединению к</w:t>
      </w:r>
      <w:r w:rsidR="000C2CBE">
        <w:rPr>
          <w:rFonts w:asciiTheme="minorHAnsi" w:hAnsiTheme="minorHAnsi"/>
          <w:sz w:val="23"/>
        </w:rPr>
        <w:t> </w:t>
      </w:r>
      <w:r>
        <w:rPr>
          <w:rFonts w:asciiTheme="minorHAnsi" w:hAnsiTheme="minorHAnsi"/>
          <w:sz w:val="23"/>
        </w:rPr>
        <w:t xml:space="preserve">нему. Предоставив подробные ответы на приведенные ниже вопросы, государство может описать существующие политические обязательства, институциональные механизмы и стратегические факторы, связанные с вступлением в Договор. </w:t>
      </w:r>
    </w:p>
    <w:p w14:paraId="428345A4" w14:textId="77777777" w:rsidR="00E60D82" w:rsidRPr="005476B8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</w:p>
    <w:p w14:paraId="5CC0753C" w14:textId="3F937BAA" w:rsidR="00546AA9" w:rsidRPr="00F82FD4" w:rsidRDefault="00E60D82" w:rsidP="00AB52DE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sz w:val="23"/>
        </w:rPr>
        <w:t>Просим вас как можно подробнее и внимательнее заполнить все разделы. В</w:t>
      </w:r>
      <w:r w:rsidR="005476B8">
        <w:rPr>
          <w:rFonts w:asciiTheme="minorHAnsi" w:hAnsiTheme="minorHAnsi"/>
          <w:sz w:val="23"/>
        </w:rPr>
        <w:t> </w:t>
      </w:r>
      <w:r>
        <w:rPr>
          <w:rFonts w:asciiTheme="minorHAnsi" w:hAnsiTheme="minorHAnsi"/>
          <w:sz w:val="23"/>
        </w:rPr>
        <w:t>соответствующих случаях приложите подтверждающую документацию или приведите ссылки.</w:t>
      </w:r>
    </w:p>
    <w:p w14:paraId="1E3BBF79" w14:textId="77777777" w:rsidR="00323B02" w:rsidRPr="005476B8" w:rsidRDefault="00323B02" w:rsidP="00AB52DE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</w:p>
    <w:p w14:paraId="7859286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Раздел 1. Официальное выражение намерения</w:t>
      </w:r>
    </w:p>
    <w:p w14:paraId="7F67D6A0" w14:textId="77777777" w:rsidR="009A7538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Выразили ли государственные деятели публично намерение присоединиться к ДТО?</w:t>
      </w:r>
    </w:p>
    <w:p w14:paraId="0F6F9DC9" w14:textId="758EB94E" w:rsidR="00323B02" w:rsidRPr="00F82FD4" w:rsidRDefault="00AC6786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55870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76B8">
            <w:rPr>
              <w:rFonts w:asciiTheme="minorHAnsi" w:eastAsia="MS Gothic" w:hAnsiTheme="minorHAnsi"/>
            </w:rPr>
            <w:t>☐</w:t>
          </w:r>
        </w:sdtContent>
      </w:sdt>
      <w:r>
        <w:rPr>
          <w:rFonts w:asciiTheme="minorHAnsi" w:hAnsiTheme="minorHAnsi"/>
        </w:rPr>
        <w:t xml:space="preserve">  Да    </w:t>
      </w:r>
      <w:sdt>
        <w:sdtPr>
          <w:rPr>
            <w:rFonts w:asciiTheme="minorHAnsi" w:hAnsiTheme="minorHAnsi"/>
          </w:rPr>
          <w:id w:val="-18398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76B8">
            <w:rPr>
              <w:rFonts w:asciiTheme="minorHAnsi" w:eastAsia="MS Gothic" w:hAnsiTheme="minorHAnsi"/>
            </w:rPr>
            <w:t>☐</w:t>
          </w:r>
        </w:sdtContent>
      </w:sdt>
      <w:r>
        <w:rPr>
          <w:rFonts w:asciiTheme="minorHAnsi" w:hAnsiTheme="minorHAnsi"/>
        </w:rPr>
        <w:t xml:space="preserve">  Нет</w:t>
      </w:r>
    </w:p>
    <w:p w14:paraId="4804F29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00DAC0FB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предоставьте подробную информацию (например, официальные заявления, объявления):</w:t>
      </w:r>
    </w:p>
    <w:p w14:paraId="632A0CE9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7533B06D" w14:textId="77777777" w:rsidR="000C2CBE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Отражено ли это намерение на какой-либо политической партийной платформе?</w:t>
      </w:r>
    </w:p>
    <w:p w14:paraId="5F3E3B88" w14:textId="4B2ADB59" w:rsidR="00323B02" w:rsidRPr="00F82FD4" w:rsidRDefault="000C2CBE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75744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B02" w:rsidRPr="005476B8">
            <w:rPr>
              <w:rFonts w:asciiTheme="minorHAnsi" w:eastAsia="MS Gothic" w:hAnsiTheme="minorHAnsi"/>
            </w:rPr>
            <w:t>☐</w:t>
          </w:r>
        </w:sdtContent>
      </w:sdt>
      <w:r w:rsidR="00323B02">
        <w:rPr>
          <w:rFonts w:asciiTheme="minorHAnsi" w:hAnsiTheme="minorHAnsi"/>
        </w:rPr>
        <w:t xml:space="preserve">  Да    </w:t>
      </w:r>
      <w:sdt>
        <w:sdtPr>
          <w:rPr>
            <w:rFonts w:asciiTheme="minorHAnsi" w:hAnsiTheme="minorHAnsi"/>
          </w:rPr>
          <w:id w:val="14949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B02" w:rsidRPr="005476B8">
            <w:rPr>
              <w:rFonts w:asciiTheme="minorHAnsi" w:eastAsia="MS Gothic" w:hAnsiTheme="minorHAnsi"/>
            </w:rPr>
            <w:t>☐</w:t>
          </w:r>
        </w:sdtContent>
      </w:sdt>
      <w:r w:rsidR="00323B02">
        <w:rPr>
          <w:rFonts w:asciiTheme="minorHAnsi" w:hAnsiTheme="minorHAnsi"/>
        </w:rPr>
        <w:t xml:space="preserve">  Нет</w:t>
      </w:r>
    </w:p>
    <w:p w14:paraId="717EC37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271EB8FA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укажите партию и соответствующие положения:</w:t>
      </w:r>
    </w:p>
    <w:p w14:paraId="60AB209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200D3B09" w14:textId="00C6D6FE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Раздел 2. Законодательная, нормативная и политическая база</w:t>
      </w:r>
    </w:p>
    <w:p w14:paraId="2FEEC1D4" w14:textId="78945D13" w:rsidR="009A7538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Существует ли специальный парламентский комитет или другая организация, отвечающая за обсуждение вопроса вступления в ДТО?</w:t>
      </w:r>
    </w:p>
    <w:p w14:paraId="369E9260" w14:textId="3B1F0425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41236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5476B8">
            <w:rPr>
              <w:rFonts w:asciiTheme="minorHAnsi" w:eastAsia="MS Gothic" w:hAnsiTheme="minorHAnsi"/>
            </w:rPr>
            <w:t>☐</w:t>
          </w:r>
        </w:sdtContent>
      </w:sdt>
      <w:r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162349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5476B8">
            <w:rPr>
              <w:rFonts w:asciiTheme="minorHAnsi" w:eastAsia="MS Gothic" w:hAnsiTheme="minorHAnsi"/>
            </w:rPr>
            <w:t>☐</w:t>
          </w:r>
        </w:sdtContent>
      </w:sdt>
      <w:r>
        <w:t xml:space="preserve"> </w:t>
      </w:r>
      <w:r>
        <w:rPr>
          <w:rFonts w:asciiTheme="minorHAnsi" w:hAnsiTheme="minorHAnsi"/>
        </w:rPr>
        <w:t xml:space="preserve"> Нет</w:t>
      </w:r>
    </w:p>
    <w:p w14:paraId="7C62390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5F31A3D1" w14:textId="013135AA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укажите название организации и ее мандат:</w:t>
      </w:r>
    </w:p>
    <w:p w14:paraId="0E667BA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lastRenderedPageBreak/>
        <w:br/>
      </w:r>
    </w:p>
    <w:p w14:paraId="4E18580F" w14:textId="77777777" w:rsidR="009A7538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Составлен ли законопроект о ратификации либо присоединении к ДТО для представления парламенту?</w:t>
      </w:r>
    </w:p>
    <w:p w14:paraId="0CA21FF1" w14:textId="58D3CA04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207261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-130931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42B02077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79DA4CB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предоставьте подробную информацию и укажите сроки:</w:t>
      </w:r>
    </w:p>
    <w:p w14:paraId="46BF1B38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403E9B7C" w14:textId="0291CD43" w:rsidR="00056AD3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Составлена ли дорожная карта, национальный план действий или стратегия в отношении обычных вооружений?</w:t>
      </w:r>
    </w:p>
    <w:p w14:paraId="2C841979" w14:textId="351D3C30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13232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-195624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62D20089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2D6B6FD9" w14:textId="4A5AFBED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да: Когда такой документ был составлен? Как предлагаемый проект поможет выполнить запланированные действия и ускорить процесс ратификации или присоединения к ДТО?</w:t>
      </w:r>
    </w:p>
    <w:p w14:paraId="0DAE96C6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6BB64EE6" w14:textId="77777777" w:rsidR="007D2865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нет: Разрабатывается ли такой план или стратегия в настоящее время?</w:t>
      </w:r>
    </w:p>
    <w:p w14:paraId="7DDAF395" w14:textId="4C6C742B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3020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-13581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53BF8A2C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76249B5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Раздел 3. Исполнительная и межведомственная координация</w:t>
      </w:r>
    </w:p>
    <w:p w14:paraId="1EC99DE0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Обсуждалось ли вступление в ДТО в Совете национальной безопасности или аналогичном органе? </w:t>
      </w:r>
    </w:p>
    <w:p w14:paraId="75674A64" w14:textId="378345BA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0740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-181679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169DC1C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3D1F0AD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предоставьте подробную информацию:</w:t>
      </w:r>
    </w:p>
    <w:p w14:paraId="6AEEB782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7E577BB6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Проводятся ли межведомственные встречи на уровне генеральных директоров или аналогичных должностей в целях обзора ДТО? </w:t>
      </w:r>
    </w:p>
    <w:p w14:paraId="6302F048" w14:textId="54B4BC9C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53218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42500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02C8F65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lastRenderedPageBreak/>
        <w:br/>
      </w:r>
    </w:p>
    <w:p w14:paraId="729E341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укажите структуру и периодичность таких встреч:</w:t>
      </w:r>
    </w:p>
    <w:p w14:paraId="3A40B504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474A79A2" w14:textId="77777777" w:rsidR="00DF212B" w:rsidRPr="001B7E26" w:rsidRDefault="00DF212B" w:rsidP="00323B02">
      <w:pPr>
        <w:spacing w:after="0" w:line="240" w:lineRule="auto"/>
        <w:rPr>
          <w:rFonts w:asciiTheme="minorHAnsi" w:hAnsiTheme="minorHAnsi"/>
        </w:rPr>
      </w:pPr>
    </w:p>
    <w:p w14:paraId="76EFBEFF" w14:textId="6EF49EA8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Раздел 4. Внешние признаки политической воли</w:t>
      </w:r>
    </w:p>
    <w:p w14:paraId="657A7A1C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Участвовало ли государство в заседаниях ДТО?</w:t>
      </w:r>
    </w:p>
    <w:p w14:paraId="667F466E" w14:textId="6A658CB6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31222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-24596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3BBDC54D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7A46DE8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предоставьте подробную информацию:</w:t>
      </w:r>
    </w:p>
    <w:p w14:paraId="0BD4E7A6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63FFB177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Постоянно ли государство голосует за резолюции, связанные с ДТО, в Генеральной Ассамблее ООН или Первом комитете?</w:t>
      </w:r>
    </w:p>
    <w:p w14:paraId="01C77ABD" w14:textId="01039E31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5027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161039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5CBC574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406E69D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в последнее время произошли изменения в голосовании, то предоставьте пояснения:</w:t>
      </w:r>
    </w:p>
    <w:p w14:paraId="66DE218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46EE4667" w14:textId="77777777" w:rsidR="00D86DCF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Делало ли руководство государства публичные заявления о намерении вступить в ДТО (помимо указанных в разделе 1)? </w:t>
      </w:r>
    </w:p>
    <w:p w14:paraId="72BA5259" w14:textId="16D69662" w:rsidR="00323B02" w:rsidRPr="00F82FD4" w:rsidRDefault="00CC0E5C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68929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rPr>
          <w:rFonts w:asciiTheme="minorHAnsi" w:hAnsiTheme="minorHAnsi"/>
        </w:rPr>
        <w:t xml:space="preserve">  Да   </w:t>
      </w:r>
      <w:sdt>
        <w:sdtPr>
          <w:rPr>
            <w:rFonts w:asciiTheme="minorHAnsi" w:hAnsiTheme="minorHAnsi"/>
          </w:rPr>
          <w:id w:val="126897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5476B8">
            <w:rPr>
              <w:rFonts w:asciiTheme="minorHAnsi" w:eastAsia="MS Gothic" w:hAnsiTheme="minorHAnsi"/>
            </w:rPr>
            <w:t>☐</w:t>
          </w:r>
        </w:sdtContent>
      </w:sdt>
      <w:r w:rsidR="002338AD">
        <w:t xml:space="preserve"> </w:t>
      </w:r>
      <w:r w:rsidR="002338AD">
        <w:rPr>
          <w:rFonts w:asciiTheme="minorHAnsi" w:hAnsiTheme="minorHAnsi"/>
        </w:rPr>
        <w:t xml:space="preserve"> Нет</w:t>
      </w:r>
    </w:p>
    <w:p w14:paraId="70F613A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2B5C8FC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Если да, то предоставьте подробную информацию:</w:t>
      </w:r>
    </w:p>
    <w:p w14:paraId="1903F832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____________________________________________________________</w:t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48554D29" w14:textId="3AEDDB6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Раздел 5. Дополнительные обстоятельства</w:t>
      </w:r>
    </w:p>
    <w:p w14:paraId="0B7E042D" w14:textId="04503DAA" w:rsidR="00323B02" w:rsidRPr="00F82FD4" w:rsidRDefault="00323B02" w:rsidP="00323B02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Существуют ли внешние факторы и обстоятельства, демонстрирующие следование государства принципам ДТО (например, региональные инициативы в сфере обеспечения безопасности)?</w:t>
      </w:r>
    </w:p>
    <w:p w14:paraId="63EEBF94" w14:textId="0CA2AF4C" w:rsidR="00323B02" w:rsidRPr="00F82FD4" w:rsidRDefault="00323B02" w:rsidP="00AB52DE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  <w:t>_____________________________</w:t>
      </w:r>
      <w:r w:rsidR="00E5781C">
        <w:rPr>
          <w:rFonts w:asciiTheme="minorHAnsi" w:hAnsiTheme="minorHAnsi"/>
        </w:rPr>
        <w:t>_______________________________</w:t>
      </w:r>
    </w:p>
    <w:sectPr w:rsidR="00323B02" w:rsidRPr="00F82FD4" w:rsidSect="001B7E26">
      <w:headerReference w:type="default" r:id="rId10"/>
      <w:footerReference w:type="default" r:id="rId11"/>
      <w:pgSz w:w="11906" w:h="16838"/>
      <w:pgMar w:top="1440" w:right="1440" w:bottom="1276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C581" w14:textId="77777777" w:rsidR="00CC0E5C" w:rsidRDefault="00CC0E5C" w:rsidP="00E60D82">
      <w:pPr>
        <w:spacing w:after="0" w:line="240" w:lineRule="auto"/>
      </w:pPr>
      <w:r>
        <w:separator/>
      </w:r>
    </w:p>
  </w:endnote>
  <w:endnote w:type="continuationSeparator" w:id="0">
    <w:p w14:paraId="3B3E5FD6" w14:textId="77777777" w:rsidR="00CC0E5C" w:rsidRDefault="00CC0E5C" w:rsidP="00E6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43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82F49" w14:textId="112465E1" w:rsidR="00591898" w:rsidRDefault="005918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781C">
          <w:rPr>
            <w:noProof/>
          </w:rPr>
          <w:t>7</w:t>
        </w:r>
        <w:r>
          <w:fldChar w:fldCharType="end"/>
        </w:r>
      </w:p>
    </w:sdtContent>
  </w:sdt>
  <w:p w14:paraId="077A3E81" w14:textId="77777777" w:rsidR="00591898" w:rsidRDefault="0059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D30D" w14:textId="77777777" w:rsidR="00CC0E5C" w:rsidRDefault="00CC0E5C" w:rsidP="00E60D82">
      <w:pPr>
        <w:spacing w:after="0" w:line="240" w:lineRule="auto"/>
      </w:pPr>
      <w:r>
        <w:separator/>
      </w:r>
    </w:p>
  </w:footnote>
  <w:footnote w:type="continuationSeparator" w:id="0">
    <w:p w14:paraId="29491208" w14:textId="77777777" w:rsidR="00CC0E5C" w:rsidRDefault="00CC0E5C" w:rsidP="00E6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200F" w14:textId="77777777" w:rsidR="00183537" w:rsidRDefault="00183537" w:rsidP="00183537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32EA38F" wp14:editId="3F45830F">
              <wp:simplePos x="0" y="0"/>
              <wp:positionH relativeFrom="page">
                <wp:posOffset>2734733</wp:posOffset>
              </wp:positionH>
              <wp:positionV relativeFrom="page">
                <wp:posOffset>677333</wp:posOffset>
              </wp:positionV>
              <wp:extent cx="4100830" cy="192617"/>
              <wp:effectExtent l="0" t="0" r="13970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1926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24BDD" w14:textId="0E3CB93C" w:rsidR="00183537" w:rsidRPr="000116AF" w:rsidRDefault="00183537" w:rsidP="00183537">
                          <w:pPr>
                            <w:spacing w:line="255" w:lineRule="exact"/>
                            <w:ind w:left="20"/>
                            <w:jc w:val="right"/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</w:pPr>
                          <w:r w:rsidRPr="000116AF">
                            <w:rPr>
                              <w:rFonts w:ascii="Aptos" w:hAnsi="Aptos"/>
                              <w:lang w:val="en-US"/>
                            </w:rPr>
                            <w:t>ATT/CSP12.VTF/2026/CHAIR/8</w:t>
                          </w:r>
                          <w:r w:rsidR="009B2718">
                            <w:rPr>
                              <w:rFonts w:ascii="Aptos" w:hAnsi="Aptos"/>
                              <w:lang w:val="en-US"/>
                            </w:rPr>
                            <w:t>58</w:t>
                          </w:r>
                          <w:r w:rsidRPr="000116AF">
                            <w:rPr>
                              <w:rFonts w:ascii="Aptos" w:hAnsi="Aptos"/>
                              <w:lang w:val="en-US"/>
                            </w:rPr>
                            <w:t>/</w:t>
                          </w:r>
                          <w:proofErr w:type="spellStart"/>
                          <w:r w:rsidR="009B2718">
                            <w:rPr>
                              <w:rFonts w:ascii="Aptos" w:hAnsi="Aptos"/>
                              <w:lang w:val="en-US"/>
                            </w:rPr>
                            <w:t>Conf</w:t>
                          </w:r>
                          <w:r w:rsidRPr="000116AF">
                            <w:rPr>
                              <w:rFonts w:ascii="Aptos" w:hAnsi="Aptos"/>
                              <w:lang w:val="en-US"/>
                            </w:rPr>
                            <w:t>.ToR.Prop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EA3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35pt;margin-top:53.35pt;width:322.9pt;height:1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" filled="f" stroked="f">
              <v:textbox inset="0,0,0,0">
                <w:txbxContent>
                  <w:p w14:paraId="23D24BDD" w14:textId="0E3CB93C" w:rsidR="00183537" w:rsidRPr="000116AF" w:rsidRDefault="00183537" w:rsidP="00183537">
                    <w:pPr>
                      <w:spacing w:line="255" w:lineRule="exact"/>
                      <w:ind w:left="20"/>
                      <w:jc w:val="right"/>
                      <w:rPr>
                        <w:rFonts w:ascii="Aptos" w:hAnsi="Aptos"/>
                        <w:szCs w:val="20"/>
                        <w:lang w:val="en-US"/>
                      </w:rPr>
                    </w:pPr>
                    <w:r w:rsidRPr="000116AF">
                      <w:rPr>
                        <w:rFonts w:ascii="Aptos" w:hAnsi="Aptos"/>
                        <w:lang w:val="en-US"/>
                      </w:rPr>
                      <w:t>ATT/CSP12.VTF/2026/CHAIR/8</w:t>
                    </w:r>
                    <w:r w:rsidR="009B2718">
                      <w:rPr>
                        <w:rFonts w:ascii="Aptos" w:hAnsi="Aptos"/>
                        <w:lang w:val="en-US"/>
                      </w:rPr>
                      <w:t>58</w:t>
                    </w:r>
                    <w:r w:rsidRPr="000116AF">
                      <w:rPr>
                        <w:rFonts w:ascii="Aptos" w:hAnsi="Aptos"/>
                        <w:lang w:val="en-US"/>
                      </w:rPr>
                      <w:t>/</w:t>
                    </w:r>
                    <w:proofErr w:type="spellStart"/>
                    <w:r w:rsidR="009B2718">
                      <w:rPr>
                        <w:rFonts w:ascii="Aptos" w:hAnsi="Aptos"/>
                        <w:lang w:val="en-US"/>
                      </w:rPr>
                      <w:t>Conf</w:t>
                    </w:r>
                    <w:r w:rsidRPr="000116AF">
                      <w:rPr>
                        <w:rFonts w:ascii="Aptos" w:hAnsi="Aptos"/>
                        <w:lang w:val="en-US"/>
                      </w:rPr>
                      <w:t>.ToR.Prop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8C1B5AE" wp14:editId="6A63CF3E">
              <wp:simplePos x="0" y="0"/>
              <wp:positionH relativeFrom="page">
                <wp:posOffset>896620</wp:posOffset>
              </wp:positionH>
              <wp:positionV relativeFrom="page">
                <wp:posOffset>859790</wp:posOffset>
              </wp:positionV>
              <wp:extent cx="598106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06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FB258" id="Rectangle 2" o:spid="_x0000_s1026" style="position:absolute;margin-left:70.6pt;margin-top:67.7pt;width:470.9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  <w:p w14:paraId="77D3AE0C" w14:textId="6B6AD2AF" w:rsidR="00E60D82" w:rsidRDefault="00E60D82">
    <w:pPr>
      <w:pStyle w:val="Header"/>
    </w:pPr>
  </w:p>
  <w:p w14:paraId="545BE787" w14:textId="31502121" w:rsidR="00E60D82" w:rsidRDefault="00E60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24F"/>
    <w:multiLevelType w:val="multilevel"/>
    <w:tmpl w:val="842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C3E32"/>
    <w:multiLevelType w:val="multilevel"/>
    <w:tmpl w:val="7F9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F5A6F"/>
    <w:multiLevelType w:val="hybridMultilevel"/>
    <w:tmpl w:val="1D12A148"/>
    <w:lvl w:ilvl="0" w:tplc="2C845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738192">
    <w:abstractNumId w:val="0"/>
  </w:num>
  <w:num w:numId="2" w16cid:durableId="2130582143">
    <w:abstractNumId w:val="1"/>
  </w:num>
  <w:num w:numId="3" w16cid:durableId="1947958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D82"/>
    <w:rsid w:val="00056AD3"/>
    <w:rsid w:val="000C2CBE"/>
    <w:rsid w:val="0013508B"/>
    <w:rsid w:val="00183537"/>
    <w:rsid w:val="001A14AD"/>
    <w:rsid w:val="001B7E26"/>
    <w:rsid w:val="002338AD"/>
    <w:rsid w:val="00281070"/>
    <w:rsid w:val="00292656"/>
    <w:rsid w:val="002C3256"/>
    <w:rsid w:val="003115BE"/>
    <w:rsid w:val="003164E7"/>
    <w:rsid w:val="00323B02"/>
    <w:rsid w:val="00361AB6"/>
    <w:rsid w:val="003724D6"/>
    <w:rsid w:val="00391962"/>
    <w:rsid w:val="00394A6B"/>
    <w:rsid w:val="004166B4"/>
    <w:rsid w:val="00464D7E"/>
    <w:rsid w:val="004A3906"/>
    <w:rsid w:val="004D1507"/>
    <w:rsid w:val="004F0D24"/>
    <w:rsid w:val="00501C03"/>
    <w:rsid w:val="00546868"/>
    <w:rsid w:val="00546AA9"/>
    <w:rsid w:val="005476B8"/>
    <w:rsid w:val="005710EB"/>
    <w:rsid w:val="00585E4A"/>
    <w:rsid w:val="00591898"/>
    <w:rsid w:val="005B17A3"/>
    <w:rsid w:val="00664504"/>
    <w:rsid w:val="00731FBB"/>
    <w:rsid w:val="0079451E"/>
    <w:rsid w:val="007A06A3"/>
    <w:rsid w:val="007A653A"/>
    <w:rsid w:val="007D2865"/>
    <w:rsid w:val="007E208C"/>
    <w:rsid w:val="00807937"/>
    <w:rsid w:val="00842342"/>
    <w:rsid w:val="00862E01"/>
    <w:rsid w:val="00913F6D"/>
    <w:rsid w:val="00933242"/>
    <w:rsid w:val="009A7538"/>
    <w:rsid w:val="009B2718"/>
    <w:rsid w:val="009B4278"/>
    <w:rsid w:val="009F06BF"/>
    <w:rsid w:val="00A46128"/>
    <w:rsid w:val="00A53CC8"/>
    <w:rsid w:val="00A55B88"/>
    <w:rsid w:val="00A67DCD"/>
    <w:rsid w:val="00A816DC"/>
    <w:rsid w:val="00A85698"/>
    <w:rsid w:val="00A94668"/>
    <w:rsid w:val="00AB52DE"/>
    <w:rsid w:val="00AC2498"/>
    <w:rsid w:val="00AC6786"/>
    <w:rsid w:val="00B05D4A"/>
    <w:rsid w:val="00B07FEB"/>
    <w:rsid w:val="00B36D05"/>
    <w:rsid w:val="00B77548"/>
    <w:rsid w:val="00C03509"/>
    <w:rsid w:val="00C06354"/>
    <w:rsid w:val="00C16BB1"/>
    <w:rsid w:val="00C5215A"/>
    <w:rsid w:val="00C641CE"/>
    <w:rsid w:val="00C75BC1"/>
    <w:rsid w:val="00CB4977"/>
    <w:rsid w:val="00CC0E5C"/>
    <w:rsid w:val="00CD2F1C"/>
    <w:rsid w:val="00D27843"/>
    <w:rsid w:val="00D86DCF"/>
    <w:rsid w:val="00DC2F2B"/>
    <w:rsid w:val="00DF212B"/>
    <w:rsid w:val="00E55B18"/>
    <w:rsid w:val="00E5781C"/>
    <w:rsid w:val="00E60D82"/>
    <w:rsid w:val="00E93149"/>
    <w:rsid w:val="00EB7062"/>
    <w:rsid w:val="00F00938"/>
    <w:rsid w:val="00F13748"/>
    <w:rsid w:val="00F323DC"/>
    <w:rsid w:val="00F8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A3E3"/>
  <w15:chartTrackingRefBased/>
  <w15:docId w15:val="{12E3F4BC-012E-43BD-8927-F1571E4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8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82"/>
    <w:rPr>
      <w:rFonts w:ascii="Calibri" w:eastAsia="Calibri" w:hAnsi="Calibri" w:cs="Times New Roman"/>
      <w:kern w:val="0"/>
      <w:sz w:val="22"/>
      <w:szCs w:val="22"/>
      <w:lang w:val="ru-RU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82"/>
    <w:rPr>
      <w:rFonts w:ascii="Calibri" w:eastAsia="Calibri" w:hAnsi="Calibri" w:cs="Times New Roman"/>
      <w:kern w:val="0"/>
      <w:sz w:val="22"/>
      <w:szCs w:val="22"/>
      <w:lang w:val="ru-RU" w:eastAsia="en-US"/>
      <w14:ligatures w14:val="none"/>
    </w:rPr>
  </w:style>
  <w:style w:type="paragraph" w:styleId="Revision">
    <w:name w:val="Revision"/>
    <w:hidden/>
    <w:uiPriority w:val="99"/>
    <w:semiHidden/>
    <w:rsid w:val="003115B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7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F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EB"/>
    <w:rPr>
      <w:rFonts w:ascii="Calibri" w:eastAsia="Calibri" w:hAnsi="Calibri" w:cs="Times New Roman"/>
      <w:kern w:val="0"/>
      <w:sz w:val="20"/>
      <w:szCs w:val="20"/>
      <w:lang w:val="ru-RU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EB"/>
    <w:rPr>
      <w:rFonts w:ascii="Calibri" w:eastAsia="Calibri" w:hAnsi="Calibri" w:cs="Times New Roman"/>
      <w:b/>
      <w:bCs/>
      <w:kern w:val="0"/>
      <w:sz w:val="20"/>
      <w:szCs w:val="20"/>
      <w:lang w:val="ru-RU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83537"/>
    <w:pPr>
      <w:widowControl w:val="0"/>
      <w:autoSpaceDE w:val="0"/>
      <w:autoSpaceDN w:val="0"/>
      <w:spacing w:after="0" w:line="240" w:lineRule="auto"/>
    </w:pPr>
    <w:rPr>
      <w:rFonts w:cs="Calibri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183537"/>
    <w:rPr>
      <w:rFonts w:ascii="Calibri" w:eastAsia="Calibri" w:hAnsi="Calibri" w:cs="Calibri"/>
      <w:i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86e3e-1e01-4781-b2c1-8f6f9ce39bba" xsi:nil="true"/>
    <lcf76f155ced4ddcb4097134ff3c332f xmlns="8f7e922f-a535-42ea-a88a-d2aeb4da58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1C8DE1F14EA408AB32AAE07B531EF" ma:contentTypeVersion="12" ma:contentTypeDescription="Create a new document." ma:contentTypeScope="" ma:versionID="681109b2aaf9d095517a43f6c149f5bd">
  <xsd:schema xmlns:xsd="http://www.w3.org/2001/XMLSchema" xmlns:xs="http://www.w3.org/2001/XMLSchema" xmlns:p="http://schemas.microsoft.com/office/2006/metadata/properties" xmlns:ns2="8f7e922f-a535-42ea-a88a-d2aeb4da5804" xmlns:ns3="dbf86e3e-1e01-4781-b2c1-8f6f9ce39bba" targetNamespace="http://schemas.microsoft.com/office/2006/metadata/properties" ma:root="true" ma:fieldsID="224325e354eca70ed3c8ce76c162b722" ns2:_="" ns3:_="">
    <xsd:import namespace="8f7e922f-a535-42ea-a88a-d2aeb4da5804"/>
    <xsd:import namespace="dbf86e3e-1e01-4781-b2c1-8f6f9ce39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922f-a535-42ea-a88a-d2aeb4da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d2fa76-d9ac-436b-9ac7-bc345fdc3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6e3e-1e01-4781-b2c1-8f6f9ce39b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477c12-cecd-49fd-9da9-99cc1866cae1}" ma:internalName="TaxCatchAll" ma:showField="CatchAllData" ma:web="dbf86e3e-1e01-4781-b2c1-8f6f9ce39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36E1B-75D9-43AB-B7D8-4D64599AB8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3E5D6B-E838-40BD-9EAE-C316DEFA6545}">
  <ds:schemaRefs>
    <ds:schemaRef ds:uri="http://schemas.microsoft.com/office/2006/metadata/properties"/>
    <ds:schemaRef ds:uri="http://schemas.microsoft.com/office/infopath/2007/PartnerControls"/>
    <ds:schemaRef ds:uri="dbf86e3e-1e01-4781-b2c1-8f6f9ce39bba"/>
    <ds:schemaRef ds:uri="8f7e922f-a535-42ea-a88a-d2aeb4da5804"/>
  </ds:schemaRefs>
</ds:datastoreItem>
</file>

<file path=customXml/itemProps3.xml><?xml version="1.0" encoding="utf-8"?>
<ds:datastoreItem xmlns:ds="http://schemas.openxmlformats.org/officeDocument/2006/customXml" ds:itemID="{81473858-10BF-4F5A-BB03-7AB2E3944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922f-a535-42ea-a88a-d2aeb4da5804"/>
    <ds:schemaRef ds:uri="dbf86e3e-1e01-4781-b2c1-8f6f9ce39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Owatari</dc:creator>
  <cp:keywords/>
  <dc:description/>
  <cp:lastModifiedBy>Yoko  OWATARI</cp:lastModifiedBy>
  <cp:revision>3</cp:revision>
  <cp:lastPrinted>2026-04-10T07:42:00Z</cp:lastPrinted>
  <dcterms:created xsi:type="dcterms:W3CDTF">2026-09-14T13:26:00Z</dcterms:created>
  <dcterms:modified xsi:type="dcterms:W3CDTF">2026-09-14T13:26:00Z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dddaa60e-8863-4a77-8ab6-1a738485d2dd</vt:lpwstr>
  </property>
  <property fmtid="{D5CDD505-2E9C-101B-9397-08002B2CF9AE}" pid="3" name="ContentTypeId">
    <vt:lpwstr>0x010100B7F1C8DE1F14EA408AB32AAE07B531EF</vt:lpwstr>
  </property>
  <property fmtid="{D5CDD505-2E9C-101B-9397-08002B2CF9AE}" pid="4" name="MediaServiceImageTags">
    <vt:lpwstr/>
  </property>
</Properties>
</file>