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43E" w:rsidRDefault="005F0EE1" w:rsidP="005F0EE1">
      <w:pPr>
        <w:jc w:val="center"/>
        <w:rPr>
          <w:b/>
          <w:u w:val="single"/>
        </w:rPr>
      </w:pPr>
      <w:r w:rsidRPr="005F0EE1">
        <w:rPr>
          <w:b/>
          <w:u w:val="single"/>
        </w:rPr>
        <w:t>THE GAMBIA’S INTERVENTION ON AGENDA ITEM 7: TREATY UNIVERSALIZATION</w:t>
      </w:r>
    </w:p>
    <w:p w:rsidR="005F0EE1" w:rsidRPr="00F15D38" w:rsidRDefault="005F0EE1" w:rsidP="007B083C">
      <w:pPr>
        <w:spacing w:line="480" w:lineRule="auto"/>
        <w:jc w:val="both"/>
        <w:rPr>
          <w:sz w:val="40"/>
          <w:szCs w:val="40"/>
        </w:rPr>
      </w:pPr>
      <w:r w:rsidRPr="00F15D38">
        <w:rPr>
          <w:sz w:val="40"/>
          <w:szCs w:val="40"/>
        </w:rPr>
        <w:t xml:space="preserve">We express our gratitude to the Working Group on Treaty Universalization and the Secretariat for their continued efforts to promote broader adherence to the ATT.  For the Treaty to achieve its objective and purpose, it must be universal. Countries </w:t>
      </w:r>
      <w:r w:rsidR="007B083C" w:rsidRPr="00F15D38">
        <w:rPr>
          <w:sz w:val="40"/>
          <w:szCs w:val="40"/>
        </w:rPr>
        <w:t>that are not party to the Treaty create gaps that illicit arms traffickers and brokers can exploit</w:t>
      </w:r>
      <w:r w:rsidRPr="00F15D38">
        <w:rPr>
          <w:sz w:val="40"/>
          <w:szCs w:val="40"/>
        </w:rPr>
        <w:t>. S</w:t>
      </w:r>
      <w:r w:rsidR="00B3646C" w:rsidRPr="00F15D38">
        <w:rPr>
          <w:sz w:val="40"/>
          <w:szCs w:val="40"/>
        </w:rPr>
        <w:t xml:space="preserve">tates should consider </w:t>
      </w:r>
      <w:r w:rsidR="007B083C" w:rsidRPr="00F15D38">
        <w:rPr>
          <w:sz w:val="40"/>
          <w:szCs w:val="40"/>
        </w:rPr>
        <w:t>universalization as a security and humanitarian issue, not just a legal issue, because arms do not recognize</w:t>
      </w:r>
      <w:r w:rsidR="00B3646C" w:rsidRPr="00F15D38">
        <w:rPr>
          <w:sz w:val="40"/>
          <w:szCs w:val="40"/>
        </w:rPr>
        <w:t xml:space="preserve"> or respect borders. Arms diverted in one region can fuel conflict in another.</w:t>
      </w:r>
    </w:p>
    <w:p w:rsidR="00B3646C" w:rsidRPr="00F15D38" w:rsidRDefault="00B3646C" w:rsidP="007B083C">
      <w:pPr>
        <w:spacing w:line="480" w:lineRule="auto"/>
        <w:jc w:val="both"/>
        <w:rPr>
          <w:sz w:val="40"/>
          <w:szCs w:val="40"/>
        </w:rPr>
      </w:pPr>
      <w:r w:rsidRPr="00F15D38">
        <w:rPr>
          <w:sz w:val="40"/>
          <w:szCs w:val="40"/>
        </w:rPr>
        <w:t xml:space="preserve">The Gambia commend the President, the Secretariat and State Parties for the outreach activities conducted over the year. We humbly encourage State Parties in the same </w:t>
      </w:r>
      <w:r w:rsidRPr="00F15D38">
        <w:rPr>
          <w:sz w:val="40"/>
          <w:szCs w:val="40"/>
        </w:rPr>
        <w:lastRenderedPageBreak/>
        <w:t>region as non-State Parties to use bilateral and regional mee</w:t>
      </w:r>
      <w:r w:rsidR="00F15D38" w:rsidRPr="00F15D38">
        <w:rPr>
          <w:sz w:val="40"/>
          <w:szCs w:val="40"/>
        </w:rPr>
        <w:t>tings to advocate for accession,</w:t>
      </w:r>
      <w:r w:rsidR="007B083C" w:rsidRPr="00F15D38">
        <w:rPr>
          <w:sz w:val="40"/>
          <w:szCs w:val="40"/>
        </w:rPr>
        <w:t xml:space="preserve"> to create a coherent and comprehensive arms control regime in their regions</w:t>
      </w:r>
      <w:r w:rsidRPr="00F15D38">
        <w:rPr>
          <w:sz w:val="40"/>
          <w:szCs w:val="40"/>
        </w:rPr>
        <w:t xml:space="preserve"> for the benefit of all</w:t>
      </w:r>
      <w:r w:rsidR="007B083C" w:rsidRPr="00F15D38">
        <w:rPr>
          <w:sz w:val="40"/>
          <w:szCs w:val="40"/>
        </w:rPr>
        <w:t>.</w:t>
      </w:r>
      <w:r w:rsidR="00F15D38" w:rsidRPr="00F15D38">
        <w:rPr>
          <w:sz w:val="40"/>
          <w:szCs w:val="40"/>
        </w:rPr>
        <w:t xml:space="preserve"> </w:t>
      </w:r>
    </w:p>
    <w:p w:rsidR="00F15D38" w:rsidRPr="00F15D38" w:rsidRDefault="00F15D38" w:rsidP="007B083C">
      <w:pPr>
        <w:spacing w:line="480" w:lineRule="auto"/>
        <w:jc w:val="both"/>
        <w:rPr>
          <w:sz w:val="40"/>
          <w:szCs w:val="40"/>
        </w:rPr>
      </w:pPr>
      <w:r w:rsidRPr="00F15D38">
        <w:rPr>
          <w:sz w:val="40"/>
          <w:szCs w:val="40"/>
        </w:rPr>
        <w:t xml:space="preserve">Let us continue to </w:t>
      </w:r>
      <w:r>
        <w:rPr>
          <w:sz w:val="40"/>
          <w:szCs w:val="40"/>
        </w:rPr>
        <w:t xml:space="preserve">identify the </w:t>
      </w:r>
      <w:r w:rsidRPr="00F15D38">
        <w:rPr>
          <w:sz w:val="40"/>
          <w:szCs w:val="40"/>
        </w:rPr>
        <w:t xml:space="preserve">root causes of the </w:t>
      </w:r>
      <w:r>
        <w:rPr>
          <w:sz w:val="40"/>
          <w:szCs w:val="40"/>
        </w:rPr>
        <w:t xml:space="preserve">problems some countries face and develop concrete solutions to address them, so that every country in this universe can </w:t>
      </w:r>
      <w:bookmarkStart w:id="0" w:name="_GoBack"/>
      <w:bookmarkEnd w:id="0"/>
      <w:r w:rsidRPr="00F15D38">
        <w:rPr>
          <w:sz w:val="40"/>
          <w:szCs w:val="40"/>
        </w:rPr>
        <w:t>be part of the ATT.</w:t>
      </w:r>
    </w:p>
    <w:p w:rsidR="007B083C" w:rsidRPr="00F15D38" w:rsidRDefault="007B083C" w:rsidP="007B083C">
      <w:pPr>
        <w:spacing w:line="480" w:lineRule="auto"/>
        <w:jc w:val="both"/>
        <w:rPr>
          <w:sz w:val="40"/>
          <w:szCs w:val="40"/>
        </w:rPr>
      </w:pPr>
      <w:r w:rsidRPr="00F15D38">
        <w:rPr>
          <w:sz w:val="40"/>
          <w:szCs w:val="40"/>
        </w:rPr>
        <w:t>Madame President,</w:t>
      </w:r>
    </w:p>
    <w:p w:rsidR="007B083C" w:rsidRPr="00F15D38" w:rsidRDefault="007B083C" w:rsidP="007B083C">
      <w:pPr>
        <w:spacing w:line="480" w:lineRule="auto"/>
        <w:jc w:val="both"/>
        <w:rPr>
          <w:sz w:val="40"/>
          <w:szCs w:val="40"/>
        </w:rPr>
      </w:pPr>
      <w:r w:rsidRPr="00F15D38">
        <w:rPr>
          <w:sz w:val="40"/>
          <w:szCs w:val="40"/>
        </w:rPr>
        <w:t>The Gambia, being the last country in the ECOWAS region to join the ATT, has seen firsthand the importance of being part of this Treaty. We stand ready to share our experience with any state considering joining the ATT.</w:t>
      </w:r>
    </w:p>
    <w:p w:rsidR="007B083C" w:rsidRDefault="00F15D38" w:rsidP="007B083C">
      <w:pPr>
        <w:spacing w:line="480" w:lineRule="auto"/>
        <w:rPr>
          <w:sz w:val="40"/>
          <w:szCs w:val="40"/>
        </w:rPr>
      </w:pPr>
      <w:r>
        <w:rPr>
          <w:sz w:val="40"/>
          <w:szCs w:val="40"/>
        </w:rPr>
        <w:lastRenderedPageBreak/>
        <w:t>I thank you.</w:t>
      </w:r>
    </w:p>
    <w:p w:rsidR="00F15D38" w:rsidRDefault="00F15D38" w:rsidP="007B083C">
      <w:pPr>
        <w:spacing w:line="480" w:lineRule="auto"/>
        <w:rPr>
          <w:sz w:val="40"/>
          <w:szCs w:val="40"/>
        </w:rPr>
      </w:pPr>
      <w:proofErr w:type="spellStart"/>
      <w:r>
        <w:rPr>
          <w:sz w:val="40"/>
          <w:szCs w:val="40"/>
        </w:rPr>
        <w:t>Sukran</w:t>
      </w:r>
      <w:proofErr w:type="spellEnd"/>
    </w:p>
    <w:p w:rsidR="00F15D38" w:rsidRDefault="00F15D38" w:rsidP="007B083C">
      <w:pPr>
        <w:spacing w:line="480" w:lineRule="auto"/>
        <w:rPr>
          <w:sz w:val="40"/>
          <w:szCs w:val="40"/>
        </w:rPr>
      </w:pPr>
      <w:r>
        <w:rPr>
          <w:sz w:val="40"/>
          <w:szCs w:val="40"/>
        </w:rPr>
        <w:t>Merci beaucoup</w:t>
      </w:r>
    </w:p>
    <w:p w:rsidR="00F15D38" w:rsidRDefault="00F15D38" w:rsidP="007B083C">
      <w:pPr>
        <w:spacing w:line="480" w:lineRule="auto"/>
        <w:rPr>
          <w:sz w:val="40"/>
          <w:szCs w:val="40"/>
        </w:rPr>
      </w:pPr>
      <w:r>
        <w:rPr>
          <w:sz w:val="40"/>
          <w:szCs w:val="40"/>
        </w:rPr>
        <w:t>Gracias</w:t>
      </w:r>
    </w:p>
    <w:p w:rsidR="00F15D38" w:rsidRDefault="00F15D38" w:rsidP="007B083C">
      <w:pPr>
        <w:spacing w:line="480" w:lineRule="auto"/>
        <w:rPr>
          <w:sz w:val="40"/>
          <w:szCs w:val="40"/>
        </w:rPr>
      </w:pPr>
      <w:r>
        <w:rPr>
          <w:sz w:val="40"/>
          <w:szCs w:val="40"/>
        </w:rPr>
        <w:t>Obrigado</w:t>
      </w:r>
    </w:p>
    <w:p w:rsidR="00F15D38" w:rsidRDefault="00F15D38" w:rsidP="007B083C">
      <w:pPr>
        <w:spacing w:line="480" w:lineRule="auto"/>
        <w:rPr>
          <w:sz w:val="40"/>
          <w:szCs w:val="40"/>
        </w:rPr>
      </w:pPr>
    </w:p>
    <w:p w:rsidR="00F15D38" w:rsidRPr="00F15D38" w:rsidRDefault="00F15D38" w:rsidP="007B083C">
      <w:pPr>
        <w:spacing w:line="480" w:lineRule="auto"/>
        <w:rPr>
          <w:sz w:val="40"/>
          <w:szCs w:val="40"/>
        </w:rPr>
      </w:pPr>
    </w:p>
    <w:sectPr w:rsidR="00F15D38" w:rsidRPr="00F15D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EE1"/>
    <w:rsid w:val="005F0EE1"/>
    <w:rsid w:val="00763825"/>
    <w:rsid w:val="007B083C"/>
    <w:rsid w:val="00B3646C"/>
    <w:rsid w:val="00B63333"/>
    <w:rsid w:val="00DE643E"/>
    <w:rsid w:val="00F15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EA488"/>
  <w15:chartTrackingRefBased/>
  <w15:docId w15:val="{F7547CA3-992E-4C37-98C6-909A6C62C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E10719-F26D-499D-8A57-A66EC2380685}"/>
</file>

<file path=customXml/itemProps2.xml><?xml version="1.0" encoding="utf-8"?>
<ds:datastoreItem xmlns:ds="http://schemas.openxmlformats.org/officeDocument/2006/customXml" ds:itemID="{2849DD43-F0DD-455D-BBB1-ABBAA162DC79}"/>
</file>

<file path=customXml/itemProps3.xml><?xml version="1.0" encoding="utf-8"?>
<ds:datastoreItem xmlns:ds="http://schemas.openxmlformats.org/officeDocument/2006/customXml" ds:itemID="{A9CF5BF5-0AFC-4A0C-9FCC-1A3C897DF6D5}"/>
</file>

<file path=docProps/app.xml><?xml version="1.0" encoding="utf-8"?>
<Properties xmlns="http://schemas.openxmlformats.org/officeDocument/2006/extended-properties" xmlns:vt="http://schemas.openxmlformats.org/officeDocument/2006/docPropsVTypes">
  <Template>Normal</Template>
  <TotalTime>45</TotalTime>
  <Pages>1</Pages>
  <Words>219</Words>
  <Characters>1252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Rohie Bittaye-Darboe</dc:creator>
  <cp:keywords/>
  <dc:description/>
  <cp:lastModifiedBy>Rohie Bittaye-Darboe</cp:lastModifiedBy>
  <cp:revision>4</cp:revision>
  <dcterms:created xsi:type="dcterms:W3CDTF">2026-08-25T15:53:00Z</dcterms:created>
  <dcterms:modified xsi:type="dcterms:W3CDTF">2026-08-26T08:53:00Z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813b1356-74c8-4353-8fc0-33fbf4f4e36c</vt:lpwstr>
  </property>
  <property fmtid="{D5CDD505-2E9C-101B-9397-08002B2CF9AE}" pid="3" name="ContentTypeId">
    <vt:lpwstr>0x010100B7F1C8DE1F14EA408AB32AAE07B531EF</vt:lpwstr>
  </property>
</Properties>
</file>